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仿宋_GB2312"/>
          <w:sz w:val="32"/>
          <w:szCs w:val="32"/>
        </w:rPr>
        <w:t>附件3</w:t>
      </w:r>
    </w:p>
    <w:p>
      <w:pPr>
        <w:spacing w:line="600" w:lineRule="exact"/>
        <w:rPr>
          <w:rFonts w:ascii="黑体" w:hAnsi="黑体" w:eastAsia="黑体" w:cs="Times New Roman"/>
          <w:sz w:val="28"/>
          <w:szCs w:val="28"/>
        </w:rPr>
      </w:pPr>
      <w:bookmarkStart w:id="0" w:name="_GoBack"/>
      <w:r>
        <w:rPr>
          <w:rFonts w:hint="eastAsia" w:ascii="黑体" w:hAnsi="黑体" w:eastAsia="黑体" w:cs="黑体"/>
          <w:sz w:val="28"/>
          <w:szCs w:val="28"/>
        </w:rPr>
        <w:t>武汉生物工程学院</w:t>
      </w:r>
      <w:r>
        <w:rPr>
          <w:rFonts w:ascii="黑体" w:hAnsi="黑体" w:eastAsia="黑体" w:cs="黑体"/>
          <w:sz w:val="28"/>
          <w:szCs w:val="28"/>
        </w:rPr>
        <w:t>2020</w:t>
      </w:r>
      <w:r>
        <w:rPr>
          <w:rFonts w:hint="eastAsia" w:ascii="黑体" w:hAnsi="黑体" w:eastAsia="黑体" w:cs="黑体"/>
          <w:sz w:val="28"/>
          <w:szCs w:val="28"/>
        </w:rPr>
        <w:t>年普通专升本考试各专业参考教材</w:t>
      </w:r>
    </w:p>
    <w:bookmarkEnd w:id="0"/>
    <w:tbl>
      <w:tblPr>
        <w:tblStyle w:val="2"/>
        <w:tblW w:w="997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67"/>
        <w:gridCol w:w="750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ind w:left="2650" w:hanging="2650"/>
              <w:rPr>
                <w:rFonts w:hAnsi="宋体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科目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rPr>
                <w:rFonts w:hAnsi="宋体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参考教材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英语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（公共课）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</w:t>
            </w:r>
            <w:r>
              <w:rPr>
                <w:rFonts w:hAnsi="宋体"/>
                <w:color w:val="000000"/>
              </w:rPr>
              <w:t>2020</w:t>
            </w:r>
            <w:r>
              <w:rPr>
                <w:rFonts w:hint="eastAsia" w:hAnsi="宋体" w:cs="宋体"/>
                <w:color w:val="000000"/>
              </w:rPr>
              <w:t>年普通专升本</w:t>
            </w:r>
            <w:r>
              <w:rPr>
                <w:rFonts w:hAnsi="宋体"/>
                <w:color w:val="000000"/>
              </w:rPr>
              <w:t>&lt;</w:t>
            </w:r>
            <w:r>
              <w:rPr>
                <w:rFonts w:hint="eastAsia" w:hAnsi="宋体" w:cs="宋体"/>
                <w:color w:val="000000"/>
              </w:rPr>
              <w:t>大学英语</w:t>
            </w:r>
            <w:r>
              <w:rPr>
                <w:rFonts w:hAnsi="宋体"/>
                <w:color w:val="000000"/>
              </w:rPr>
              <w:t>&gt;</w:t>
            </w:r>
            <w:r>
              <w:rPr>
                <w:rFonts w:hint="eastAsia" w:hAnsi="宋体" w:cs="宋体"/>
                <w:color w:val="000000"/>
              </w:rPr>
              <w:t>考试大纲》（附件</w:t>
            </w:r>
            <w:r>
              <w:rPr>
                <w:rFonts w:hAnsi="宋体"/>
                <w:color w:val="000000"/>
              </w:rPr>
              <w:t>5</w:t>
            </w:r>
            <w:r>
              <w:rPr>
                <w:rFonts w:hint="eastAsia" w:hAnsi="宋体" w:cs="宋体"/>
                <w:color w:val="000000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9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生物学基础综合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（微生物学、生物化学）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《微生物学教程》（</w:t>
            </w:r>
            <w:r>
              <w:rPr>
                <w:rFonts w:hAnsi="宋体"/>
                <w:color w:val="000000"/>
              </w:rPr>
              <w:t>2011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4</w:t>
            </w:r>
            <w:r>
              <w:rPr>
                <w:rFonts w:hint="eastAsia" w:hAnsi="宋体" w:cs="宋体"/>
                <w:color w:val="000000"/>
              </w:rPr>
              <w:t>月第</w:t>
            </w:r>
            <w:r>
              <w:rPr>
                <w:rFonts w:hAnsi="宋体"/>
                <w:color w:val="000000"/>
              </w:rPr>
              <w:t>3</w:t>
            </w:r>
            <w:r>
              <w:rPr>
                <w:rFonts w:hint="eastAsia" w:hAnsi="宋体" w:cs="宋体"/>
                <w:color w:val="000000"/>
              </w:rPr>
              <w:t>版），周德庆主编，高等教育出版社，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9787040314045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《生物化学简明教程》（</w:t>
            </w:r>
            <w:r>
              <w:rPr>
                <w:rFonts w:hAnsi="宋体"/>
                <w:color w:val="000000"/>
              </w:rPr>
              <w:t>2015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8</w:t>
            </w:r>
            <w:r>
              <w:rPr>
                <w:rFonts w:hint="eastAsia" w:hAnsi="宋体" w:cs="宋体"/>
                <w:color w:val="000000"/>
              </w:rPr>
              <w:t>月第五版），张丽萍等主编，高等教育出版社，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9787040433111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药学专业知识综合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（药剂学、药物分析）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《药剂学》，龙晓英，科学出版社，</w:t>
            </w:r>
            <w:r>
              <w:rPr>
                <w:rFonts w:hAnsi="宋体"/>
                <w:color w:val="000000"/>
              </w:rPr>
              <w:t>2016</w:t>
            </w:r>
            <w:r>
              <w:rPr>
                <w:rFonts w:hint="eastAsia" w:hAnsi="宋体" w:cs="宋体"/>
                <w:color w:val="000000"/>
              </w:rPr>
              <w:t>年第二版，</w:t>
            </w:r>
            <w:r>
              <w:rPr>
                <w:rFonts w:hAnsi="宋体"/>
                <w:color w:val="000000"/>
              </w:rPr>
              <w:t>ISBN: 9787030485441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《药物分析》，杭太俊主编，人民卫生出版社，</w:t>
            </w:r>
            <w:r>
              <w:rPr>
                <w:rFonts w:hAnsi="宋体"/>
                <w:color w:val="000000"/>
              </w:rPr>
              <w:t>2017</w:t>
            </w:r>
            <w:r>
              <w:rPr>
                <w:rFonts w:hint="eastAsia" w:hAnsi="宋体" w:cs="宋体"/>
                <w:color w:val="000000"/>
              </w:rPr>
              <w:t>年第</w:t>
            </w:r>
            <w:r>
              <w:rPr>
                <w:rFonts w:hAnsi="宋体"/>
                <w:color w:val="000000"/>
              </w:rPr>
              <w:t>8</w:t>
            </w:r>
            <w:r>
              <w:rPr>
                <w:rFonts w:hint="eastAsia" w:hAnsi="宋体" w:cs="宋体"/>
                <w:color w:val="000000"/>
              </w:rPr>
              <w:t>版，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ISBN: 9787117220293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6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中药学专业知识综合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（药用植物学、生药学）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《药用植物学与生药学》，刘春宇主编，苏州大学出版社，</w:t>
            </w:r>
            <w:r>
              <w:rPr>
                <w:rFonts w:hAnsi="宋体"/>
                <w:color w:val="000000"/>
              </w:rPr>
              <w:t>2019</w:t>
            </w:r>
            <w:r>
              <w:rPr>
                <w:rFonts w:hint="eastAsia" w:hAnsi="宋体" w:cs="宋体"/>
                <w:color w:val="000000"/>
              </w:rPr>
              <w:t>年，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ISBN:9787567211308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7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财务基础综合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（基础会计、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财务管理）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《基础会计》，</w:t>
            </w:r>
            <w:r>
              <w:rPr>
                <w:rFonts w:hAnsi="宋体"/>
                <w:color w:val="000000"/>
              </w:rPr>
              <w:t>2013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06</w:t>
            </w:r>
            <w:r>
              <w:rPr>
                <w:rFonts w:hint="eastAsia" w:hAnsi="宋体" w:cs="宋体"/>
                <w:color w:val="000000"/>
              </w:rPr>
              <w:t>月，朱桂明、余磊，清华大学出版社，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9787302483045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《财务管理》，</w:t>
            </w:r>
            <w:r>
              <w:rPr>
                <w:rFonts w:hAnsi="宋体"/>
                <w:color w:val="000000"/>
              </w:rPr>
              <w:t>2019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03</w:t>
            </w:r>
            <w:r>
              <w:rPr>
                <w:rFonts w:hint="eastAsia" w:hAnsi="宋体" w:cs="宋体"/>
                <w:color w:val="000000"/>
              </w:rPr>
              <w:t>月，刘春华</w:t>
            </w:r>
            <w:r>
              <w:rPr>
                <w:rFonts w:hAnsi="宋体"/>
                <w:color w:val="000000"/>
              </w:rPr>
              <w:t xml:space="preserve"> </w:t>
            </w:r>
            <w:r>
              <w:rPr>
                <w:rFonts w:hint="eastAsia" w:hAnsi="宋体" w:cs="宋体"/>
                <w:color w:val="000000"/>
              </w:rPr>
              <w:t>徐欣，东北财经大学出版社，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9787565433061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9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营销基础综合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（市场营销、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消费者行为学）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《市场营销：理论、实务、案例、实训》（第三版），彭石普，东北财经大学出版社有限责任公司出版，</w:t>
            </w:r>
            <w:r>
              <w:rPr>
                <w:rFonts w:hAnsi="宋体"/>
                <w:color w:val="000000"/>
              </w:rPr>
              <w:t>ISBN:9787565414428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《消费者行为学：理论、实务、案例、实训》</w:t>
            </w:r>
            <w:r>
              <w:rPr>
                <w:rFonts w:hAnsi="宋体"/>
                <w:color w:val="000000"/>
              </w:rPr>
              <w:t>(</w:t>
            </w:r>
            <w:r>
              <w:rPr>
                <w:rFonts w:hint="eastAsia" w:hAnsi="宋体" w:cs="宋体"/>
                <w:color w:val="000000"/>
              </w:rPr>
              <w:t>第二版</w:t>
            </w:r>
            <w:r>
              <w:rPr>
                <w:rFonts w:hAnsi="宋体"/>
                <w:color w:val="000000"/>
              </w:rPr>
              <w:t>)</w:t>
            </w:r>
            <w:r>
              <w:rPr>
                <w:rFonts w:hint="eastAsia" w:hAnsi="宋体" w:cs="宋体"/>
                <w:color w:val="000000"/>
              </w:rPr>
              <w:t>，“十二五”职业教育国家规划教材，刘宝，高等教育出版社教材系列，</w:t>
            </w:r>
            <w:r>
              <w:rPr>
                <w:rFonts w:hAnsi="宋体"/>
                <w:color w:val="000000"/>
              </w:rPr>
              <w:t>ISBN:9787040415612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文化产业管理基础综合</w:t>
            </w:r>
            <w:r>
              <w:rPr>
                <w:rFonts w:hAnsi="宋体"/>
                <w:color w:val="000000"/>
              </w:rPr>
              <w:t xml:space="preserve"> </w:t>
            </w:r>
            <w:r>
              <w:rPr>
                <w:rFonts w:hint="eastAsia" w:hAnsi="宋体" w:cs="宋体"/>
                <w:color w:val="000000"/>
              </w:rPr>
              <w:t>（管理学原理、大学语文）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《管理学》，戴德锋，北京邮电大学出版社，</w:t>
            </w:r>
            <w:r>
              <w:rPr>
                <w:rFonts w:hAnsi="宋体"/>
                <w:color w:val="000000"/>
              </w:rPr>
              <w:t>ISBN:9787563546466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《大学语文（增订本》）徐中玉，齐森华，教育部高教司编，华东师范大学出版社，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9787561715154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8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机械设计基础综合（工程力学、机械设计基础）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《工程力学》，陈孝坚主编</w:t>
            </w:r>
            <w:r>
              <w:rPr>
                <w:rFonts w:hAnsi="宋体"/>
                <w:color w:val="000000"/>
              </w:rPr>
              <w:t>,</w:t>
            </w:r>
            <w:r>
              <w:rPr>
                <w:rFonts w:hint="eastAsia" w:hAnsi="宋体" w:cs="宋体"/>
                <w:color w:val="000000"/>
              </w:rPr>
              <w:t>重庆大学出版社，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9787562463122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《机械设计基础》</w:t>
            </w:r>
            <w:r>
              <w:rPr>
                <w:rFonts w:hAnsi="宋体"/>
                <w:color w:val="000000"/>
              </w:rPr>
              <w:t>,</w:t>
            </w:r>
            <w:r>
              <w:rPr>
                <w:rFonts w:hint="eastAsia" w:hAnsi="宋体" w:cs="宋体"/>
                <w:color w:val="000000"/>
              </w:rPr>
              <w:t>陈秀宁主编</w:t>
            </w:r>
            <w:r>
              <w:rPr>
                <w:rFonts w:hAnsi="宋体"/>
                <w:color w:val="000000"/>
              </w:rPr>
              <w:t>,</w:t>
            </w:r>
            <w:r>
              <w:rPr>
                <w:rFonts w:hint="eastAsia" w:hAnsi="宋体" w:cs="宋体"/>
                <w:color w:val="000000"/>
              </w:rPr>
              <w:t>浙江大学出版社</w:t>
            </w:r>
            <w:r>
              <w:rPr>
                <w:rFonts w:hAnsi="宋体"/>
                <w:color w:val="000000"/>
              </w:rPr>
              <w:t>,ISBN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9787308164474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4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土木工程基础知识综合</w:t>
            </w:r>
          </w:p>
          <w:p>
            <w:pPr>
              <w:spacing w:line="400" w:lineRule="exac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(</w:t>
            </w:r>
            <w:r>
              <w:rPr>
                <w:rFonts w:hint="eastAsia" w:hAnsi="宋体" w:cs="宋体"/>
                <w:color w:val="000000"/>
              </w:rPr>
              <w:t>建筑材料、建筑施工技术</w:t>
            </w:r>
            <w:r>
              <w:rPr>
                <w:rFonts w:hAnsi="宋体"/>
                <w:color w:val="000000"/>
              </w:rPr>
              <w:t>)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《土木工程材料》</w:t>
            </w:r>
            <w:r>
              <w:rPr>
                <w:rFonts w:hAnsi="宋体"/>
                <w:color w:val="000000"/>
              </w:rPr>
              <w:t>2016</w:t>
            </w:r>
            <w:r>
              <w:rPr>
                <w:rFonts w:hint="eastAsia" w:hAnsi="宋体" w:cs="宋体"/>
                <w:color w:val="000000"/>
              </w:rPr>
              <w:t>年第一版，刘志勇主编，西南交通大学出版社，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9787564328320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《土木工程施工》</w:t>
            </w:r>
            <w:r>
              <w:rPr>
                <w:rFonts w:hAnsi="宋体"/>
                <w:color w:val="000000"/>
              </w:rPr>
              <w:t>2016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2</w:t>
            </w:r>
            <w:r>
              <w:rPr>
                <w:rFonts w:hint="eastAsia" w:hAnsi="宋体" w:cs="宋体"/>
                <w:color w:val="000000"/>
              </w:rPr>
              <w:t>月第三版</w:t>
            </w:r>
            <w:r>
              <w:rPr>
                <w:rFonts w:hAnsi="宋体" w:cs="Times New Roman"/>
                <w:color w:val="000000"/>
              </w:rPr>
              <w:t> </w:t>
            </w:r>
            <w:r>
              <w:rPr>
                <w:rFonts w:hint="eastAsia" w:hAnsi="宋体" w:cs="宋体"/>
                <w:color w:val="000000"/>
              </w:rPr>
              <w:t>，重庆大学、同济大学</w:t>
            </w:r>
            <w:r>
              <w:rPr>
                <w:rFonts w:hAnsi="宋体" w:cs="Times New Roman"/>
                <w:color w:val="000000"/>
              </w:rPr>
              <w:t> </w:t>
            </w:r>
            <w:r>
              <w:rPr>
                <w:rFonts w:hint="eastAsia" w:hAnsi="宋体" w:cs="宋体"/>
                <w:color w:val="000000"/>
              </w:rPr>
              <w:t>、哈尔滨大学合编，中国建筑工业出版社，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9787112187072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3" w:hRule="exac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工程造价基础知识综合</w:t>
            </w:r>
          </w:p>
          <w:p>
            <w:pPr>
              <w:spacing w:line="400" w:lineRule="exac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(</w:t>
            </w:r>
            <w:r>
              <w:rPr>
                <w:rFonts w:hint="eastAsia" w:hAnsi="宋体" w:cs="宋体"/>
                <w:color w:val="000000"/>
              </w:rPr>
              <w:t>房屋构造、建筑制图</w:t>
            </w:r>
            <w:r>
              <w:rPr>
                <w:rFonts w:hAnsi="宋体"/>
                <w:color w:val="000000"/>
              </w:rPr>
              <w:t>)</w:t>
            </w:r>
          </w:p>
        </w:tc>
        <w:tc>
          <w:tcPr>
            <w:tcW w:w="7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《房屋构造与识图》</w:t>
            </w:r>
            <w:r>
              <w:rPr>
                <w:rFonts w:hAnsi="宋体"/>
                <w:color w:val="000000"/>
              </w:rPr>
              <w:t>2018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1</w:t>
            </w:r>
            <w:r>
              <w:rPr>
                <w:rFonts w:hint="eastAsia" w:hAnsi="宋体" w:cs="宋体"/>
                <w:color w:val="000000"/>
              </w:rPr>
              <w:t>月第一版，毛小敏主编，哈尔滨工程大学出版社，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9787566199087</w:t>
            </w:r>
          </w:p>
          <w:p>
            <w:pPr>
              <w:spacing w:line="400" w:lineRule="exact"/>
              <w:ind w:left="210" w:hanging="210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《建筑工程制图与识图》</w:t>
            </w:r>
            <w:r>
              <w:rPr>
                <w:rFonts w:hAnsi="宋体"/>
                <w:color w:val="000000"/>
              </w:rPr>
              <w:t>2015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8</w:t>
            </w:r>
            <w:r>
              <w:rPr>
                <w:rFonts w:hint="eastAsia" w:hAnsi="宋体" w:cs="宋体"/>
                <w:color w:val="000000"/>
              </w:rPr>
              <w:t>月第</w:t>
            </w:r>
            <w:r>
              <w:rPr>
                <w:rFonts w:hAnsi="宋体"/>
                <w:color w:val="000000"/>
              </w:rPr>
              <w:t>1</w:t>
            </w:r>
            <w:r>
              <w:rPr>
                <w:rFonts w:hint="eastAsia" w:hAnsi="宋体" w:cs="宋体"/>
                <w:color w:val="000000"/>
              </w:rPr>
              <w:t>版，闫小春、朱晓丽主编，武汉大学出版社，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9787307161184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7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食品科学与工程础知识综合（食品化学、食品分析）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《食品化学（第三版）》</w:t>
            </w:r>
            <w:r>
              <w:rPr>
                <w:rFonts w:hAnsi="宋体"/>
                <w:color w:val="000000"/>
              </w:rPr>
              <w:t xml:space="preserve"> </w:t>
            </w:r>
            <w:r>
              <w:rPr>
                <w:rFonts w:hint="eastAsia" w:hAnsi="宋体" w:cs="宋体"/>
                <w:color w:val="000000"/>
              </w:rPr>
              <w:t>夏红主编，</w:t>
            </w:r>
            <w:r>
              <w:rPr>
                <w:rFonts w:hAnsi="宋体"/>
                <w:color w:val="000000"/>
              </w:rPr>
              <w:t>2016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6</w:t>
            </w:r>
            <w:r>
              <w:rPr>
                <w:rFonts w:hint="eastAsia" w:hAnsi="宋体" w:cs="宋体"/>
                <w:color w:val="000000"/>
              </w:rPr>
              <w:t>月，中国农业出版社，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9787109216846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《食品分析》</w:t>
            </w:r>
            <w:r>
              <w:rPr>
                <w:rFonts w:hAnsi="宋体"/>
                <w:color w:val="000000"/>
              </w:rPr>
              <w:t xml:space="preserve"> </w:t>
            </w:r>
            <w:r>
              <w:rPr>
                <w:rFonts w:hint="eastAsia" w:hAnsi="宋体" w:cs="宋体"/>
                <w:color w:val="000000"/>
              </w:rPr>
              <w:t>李和生主编，</w:t>
            </w:r>
            <w:r>
              <w:rPr>
                <w:rFonts w:hAnsi="宋体"/>
                <w:color w:val="000000"/>
              </w:rPr>
              <w:t>2014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1</w:t>
            </w:r>
            <w:r>
              <w:rPr>
                <w:rFonts w:hint="eastAsia" w:hAnsi="宋体" w:cs="宋体"/>
                <w:color w:val="000000"/>
              </w:rPr>
              <w:t>月第一版，科学出版社，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9787030390486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0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园林基础知识综合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（园林树木学、园林设计）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《观赏树木》，潘文明主编，中国农业出版社，</w:t>
            </w:r>
            <w:r>
              <w:rPr>
                <w:rFonts w:hAnsi="宋体"/>
                <w:color w:val="000000"/>
              </w:rPr>
              <w:t>2014</w:t>
            </w:r>
            <w:r>
              <w:rPr>
                <w:rFonts w:hint="eastAsia" w:hAnsi="宋体" w:cs="宋体"/>
                <w:color w:val="000000"/>
              </w:rPr>
              <w:t>年，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9787109196285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《园林规划设计》，肖姣娣主编，水利水电出版社出版，</w:t>
            </w:r>
            <w:r>
              <w:rPr>
                <w:rFonts w:hAnsi="宋体"/>
                <w:color w:val="000000"/>
              </w:rPr>
              <w:t>2015</w:t>
            </w:r>
            <w:r>
              <w:rPr>
                <w:rFonts w:hint="eastAsia" w:hAnsi="宋体" w:cs="宋体"/>
                <w:color w:val="000000"/>
              </w:rPr>
              <w:t>年，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9787517028710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5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环境工程基础知识综合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Ansi="宋体"/>
                <w:color w:val="000000"/>
              </w:rPr>
              <w:t>(</w:t>
            </w:r>
            <w:r>
              <w:rPr>
                <w:rFonts w:hint="eastAsia" w:hAnsi="宋体" w:cs="宋体"/>
                <w:color w:val="000000"/>
              </w:rPr>
              <w:t>水污染控制工程、</w:t>
            </w:r>
          </w:p>
          <w:p>
            <w:pPr>
              <w:spacing w:line="400" w:lineRule="exac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环境监测</w:t>
            </w:r>
            <w:r>
              <w:rPr>
                <w:rFonts w:hAnsi="宋体"/>
                <w:color w:val="000000"/>
              </w:rPr>
              <w:t>)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《环境监测》（第三版）</w:t>
            </w:r>
            <w:r>
              <w:fldChar w:fldCharType="begin"/>
            </w:r>
            <w:r>
              <w:instrText xml:space="preserve"> HYPERLINK "http://search.dangdang.com/?key2=%CD%F5%D3%A2%BD%A1&amp;medium=01&amp;category_path=01.00.00.00.00.00" \t "http://product.dangdang.com/_blank" </w:instrText>
            </w:r>
            <w:r>
              <w:fldChar w:fldCharType="separate"/>
            </w:r>
            <w:r>
              <w:rPr>
                <w:rFonts w:hint="eastAsia" w:hAnsi="宋体" w:cs="宋体"/>
                <w:color w:val="000000"/>
              </w:rPr>
              <w:t>王英健</w:t>
            </w:r>
            <w:r>
              <w:rPr>
                <w:rFonts w:hint="eastAsia" w:hAnsi="宋体" w:cs="宋体"/>
                <w:color w:val="000000"/>
              </w:rPr>
              <w:fldChar w:fldCharType="end"/>
            </w:r>
            <w:r>
              <w:rPr>
                <w:rFonts w:hint="eastAsia" w:hAnsi="宋体" w:cs="宋体"/>
                <w:color w:val="000000"/>
              </w:rPr>
              <w:t>，</w:t>
            </w:r>
            <w:r>
              <w:fldChar w:fldCharType="begin"/>
            </w:r>
            <w:r>
              <w:instrText xml:space="preserve"> HYPERLINK "http://search.dangdang.com/?key2=%D1%EE%D3%C0%BA%EC&amp;medium=01&amp;category_path=01.00.00.00.00.00" \t "http://product.dangdang.com/_blank" </w:instrText>
            </w:r>
            <w:r>
              <w:fldChar w:fldCharType="separate"/>
            </w:r>
            <w:r>
              <w:rPr>
                <w:rFonts w:hint="eastAsia" w:hAnsi="宋体" w:cs="宋体"/>
                <w:color w:val="000000"/>
              </w:rPr>
              <w:t>杨永红</w:t>
            </w:r>
            <w:r>
              <w:rPr>
                <w:rFonts w:hint="eastAsia" w:hAnsi="宋体" w:cs="宋体"/>
                <w:color w:val="000000"/>
              </w:rPr>
              <w:fldChar w:fldCharType="end"/>
            </w:r>
            <w:r>
              <w:rPr>
                <w:rFonts w:hint="eastAsia" w:hAnsi="宋体" w:cs="宋体"/>
                <w:color w:val="000000"/>
              </w:rPr>
              <w:t>．化学工业出版社，</w:t>
            </w:r>
            <w:r>
              <w:rPr>
                <w:rFonts w:hAnsi="宋体"/>
                <w:color w:val="000000"/>
              </w:rPr>
              <w:t>2015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9787122228741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《水污染控制技术》张仁志主编，武汉理工大学出版社，</w:t>
            </w:r>
            <w:r>
              <w:rPr>
                <w:rFonts w:hAnsi="宋体"/>
                <w:color w:val="000000"/>
              </w:rPr>
              <w:t>2015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1</w:t>
            </w:r>
            <w:r>
              <w:rPr>
                <w:rFonts w:hint="eastAsia" w:hAnsi="宋体" w:cs="宋体"/>
                <w:color w:val="000000"/>
              </w:rPr>
              <w:t>月第一版，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9787562947004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2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程序设计基础知识综合（</w:t>
            </w:r>
            <w:r>
              <w:rPr>
                <w:rFonts w:hAnsi="宋体"/>
                <w:color w:val="000000"/>
              </w:rPr>
              <w:t>MySQL</w:t>
            </w:r>
            <w:r>
              <w:rPr>
                <w:rFonts w:hint="eastAsia" w:hAnsi="宋体" w:cs="宋体"/>
                <w:color w:val="000000"/>
              </w:rPr>
              <w:t>数据库、</w:t>
            </w:r>
            <w:r>
              <w:rPr>
                <w:rFonts w:hAnsi="宋体"/>
                <w:color w:val="000000"/>
              </w:rPr>
              <w:t>JAVA</w:t>
            </w:r>
            <w:r>
              <w:rPr>
                <w:rFonts w:hint="eastAsia" w:hAnsi="宋体" w:cs="宋体"/>
                <w:color w:val="000000"/>
              </w:rPr>
              <w:t>语言程序设计）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</w:t>
            </w:r>
            <w:r>
              <w:rPr>
                <w:rFonts w:hAnsi="宋体"/>
                <w:color w:val="000000"/>
              </w:rPr>
              <w:t>MySQL</w:t>
            </w:r>
            <w:r>
              <w:rPr>
                <w:rFonts w:hint="eastAsia" w:hAnsi="宋体" w:cs="宋体"/>
                <w:color w:val="000000"/>
              </w:rPr>
              <w:t>数据库应用教程</w:t>
            </w:r>
            <w:r>
              <w:rPr>
                <w:rFonts w:hAnsi="宋体" w:cs="Times New Roman"/>
                <w:color w:val="000000"/>
              </w:rPr>
              <w:t> </w:t>
            </w:r>
            <w:r>
              <w:rPr>
                <w:rFonts w:hint="eastAsia" w:hAnsi="宋体" w:cs="宋体"/>
                <w:color w:val="000000"/>
              </w:rPr>
              <w:t>》董国钢</w:t>
            </w:r>
            <w:r>
              <w:rPr>
                <w:rFonts w:hAnsi="宋体"/>
                <w:color w:val="000000"/>
              </w:rPr>
              <w:t>,</w:t>
            </w:r>
            <w:r>
              <w:rPr>
                <w:rFonts w:hint="eastAsia" w:hAnsi="宋体" w:cs="宋体"/>
                <w:color w:val="000000"/>
              </w:rPr>
              <w:t>徐彩云</w:t>
            </w:r>
            <w:r>
              <w:rPr>
                <w:rFonts w:hAnsi="宋体" w:cs="Times New Roman"/>
                <w:color w:val="000000"/>
              </w:rPr>
              <w:t>  </w:t>
            </w:r>
            <w:r>
              <w:rPr>
                <w:rFonts w:hint="eastAsia" w:hAnsi="宋体" w:cs="宋体"/>
                <w:color w:val="000000"/>
              </w:rPr>
              <w:t>合肥工业大学出版社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9787565043321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</w:t>
            </w:r>
            <w:r>
              <w:rPr>
                <w:rFonts w:hAnsi="宋体"/>
                <w:color w:val="000000"/>
              </w:rPr>
              <w:t>Java</w:t>
            </w:r>
            <w:r>
              <w:rPr>
                <w:rFonts w:hint="eastAsia" w:hAnsi="宋体" w:cs="宋体"/>
                <w:color w:val="000000"/>
              </w:rPr>
              <w:t>基础入门》传智播客高教产品研发部</w:t>
            </w:r>
            <w:r>
              <w:rPr>
                <w:rFonts w:hAnsi="宋体" w:cs="Times New Roman"/>
                <w:color w:val="000000"/>
              </w:rPr>
              <w:t>  </w:t>
            </w:r>
            <w:r>
              <w:rPr>
                <w:rFonts w:hint="eastAsia" w:hAnsi="宋体" w:cs="宋体"/>
                <w:color w:val="000000"/>
              </w:rPr>
              <w:t>清华大学出版社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9787302359388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8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数据库与网页制作基础知识综合（</w:t>
            </w:r>
            <w:r>
              <w:rPr>
                <w:rFonts w:hAnsi="宋体"/>
                <w:color w:val="000000"/>
              </w:rPr>
              <w:t>Access</w:t>
            </w:r>
            <w:r>
              <w:rPr>
                <w:rFonts w:hint="eastAsia" w:hAnsi="宋体" w:cs="宋体"/>
                <w:color w:val="000000"/>
              </w:rPr>
              <w:t>数据库、</w:t>
            </w:r>
            <w:r>
              <w:rPr>
                <w:rFonts w:hAnsi="宋体"/>
                <w:color w:val="000000"/>
              </w:rPr>
              <w:t>Dreamweaver CS6</w:t>
            </w:r>
            <w:r>
              <w:rPr>
                <w:rFonts w:hint="eastAsia" w:hAnsi="宋体" w:cs="宋体"/>
                <w:color w:val="000000"/>
              </w:rPr>
              <w:t>网页制作）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</w:t>
            </w:r>
            <w:r>
              <w:rPr>
                <w:rFonts w:hAnsi="宋体"/>
                <w:color w:val="000000"/>
              </w:rPr>
              <w:t>Access</w:t>
            </w:r>
            <w:r>
              <w:rPr>
                <w:rFonts w:hint="eastAsia" w:hAnsi="宋体" w:cs="宋体"/>
                <w:color w:val="000000"/>
              </w:rPr>
              <w:t>数据库教程（</w:t>
            </w:r>
            <w:r>
              <w:rPr>
                <w:rFonts w:hAnsi="宋体"/>
                <w:color w:val="000000"/>
              </w:rPr>
              <w:t>2010</w:t>
            </w:r>
            <w:r>
              <w:rPr>
                <w:rFonts w:hint="eastAsia" w:hAnsi="宋体" w:cs="宋体"/>
                <w:color w:val="000000"/>
              </w:rPr>
              <w:t>版）》，苏林萍，人民邮电出版社</w:t>
            </w:r>
            <w:r>
              <w:rPr>
                <w:rFonts w:hAnsi="宋体"/>
                <w:color w:val="000000"/>
              </w:rPr>
              <w:t xml:space="preserve"> 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9787115336323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</w:t>
            </w:r>
            <w:r>
              <w:rPr>
                <w:rFonts w:hAnsi="宋体"/>
                <w:color w:val="000000"/>
              </w:rPr>
              <w:t>Dreamweaver CS6</w:t>
            </w:r>
            <w:r>
              <w:rPr>
                <w:rFonts w:hint="eastAsia" w:hAnsi="宋体" w:cs="宋体"/>
                <w:color w:val="000000"/>
              </w:rPr>
              <w:t>中文版标准实例教程》，胡仁喜，机械工业出版社</w:t>
            </w:r>
            <w:r>
              <w:rPr>
                <w:rFonts w:hAnsi="宋体"/>
                <w:color w:val="000000"/>
              </w:rPr>
              <w:t xml:space="preserve">                                        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9787111409823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0" w:hRule="exac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室内手绘快题设计</w:t>
            </w:r>
          </w:p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（设计知识综合应用）</w:t>
            </w:r>
          </w:p>
        </w:tc>
        <w:tc>
          <w:tcPr>
            <w:tcW w:w="750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《室内设计手绘技法与快题表现》，曾添主编，人民邮电出版社，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Ansi="宋体"/>
                <w:color w:val="000000"/>
              </w:rPr>
              <w:t>2017</w:t>
            </w:r>
            <w:r>
              <w:rPr>
                <w:rFonts w:hint="eastAsia" w:hAnsi="宋体" w:cs="宋体"/>
                <w:color w:val="000000"/>
              </w:rPr>
              <w:t>年版，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9787115464873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9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体育基础理论综合</w:t>
            </w:r>
          </w:p>
          <w:p>
            <w:pPr>
              <w:widowControl/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（运动解剖学、</w:t>
            </w:r>
          </w:p>
          <w:p>
            <w:pPr>
              <w:widowControl/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运动生理学）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《运动解剖学》第六版</w:t>
            </w:r>
            <w:r>
              <w:rPr>
                <w:rFonts w:hAnsi="宋体"/>
                <w:color w:val="000000"/>
              </w:rPr>
              <w:t xml:space="preserve">, </w:t>
            </w:r>
            <w:r>
              <w:rPr>
                <w:rFonts w:hint="eastAsia" w:hAnsi="宋体" w:cs="宋体"/>
                <w:color w:val="000000"/>
              </w:rPr>
              <w:t>吴环成</w:t>
            </w:r>
            <w:r>
              <w:rPr>
                <w:rFonts w:hAnsi="宋体"/>
                <w:color w:val="000000"/>
              </w:rPr>
              <w:t>,</w:t>
            </w:r>
            <w:r>
              <w:rPr>
                <w:rFonts w:hint="eastAsia" w:hAnsi="宋体" w:cs="宋体"/>
                <w:color w:val="000000"/>
              </w:rPr>
              <w:t>广西师范大学出版社，</w:t>
            </w:r>
            <w:r>
              <w:rPr>
                <w:rFonts w:hAnsi="宋体"/>
                <w:color w:val="000000"/>
              </w:rPr>
              <w:t>2013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10</w:t>
            </w:r>
            <w:r>
              <w:rPr>
                <w:rFonts w:hint="eastAsia" w:hAnsi="宋体" w:cs="宋体"/>
                <w:color w:val="000000"/>
              </w:rPr>
              <w:t>月（</w:t>
            </w:r>
            <w:r>
              <w:rPr>
                <w:rFonts w:hAnsi="宋体"/>
                <w:color w:val="000000"/>
              </w:rPr>
              <w:t>2017.2</w:t>
            </w:r>
            <w:r>
              <w:rPr>
                <w:rFonts w:hint="eastAsia" w:hAnsi="宋体" w:cs="宋体"/>
                <w:color w:val="000000"/>
              </w:rPr>
              <w:t>重印）</w:t>
            </w:r>
            <w:r>
              <w:rPr>
                <w:rFonts w:hAnsi="宋体"/>
                <w:color w:val="000000"/>
              </w:rPr>
              <w:t>,ISBN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978-7-5495-192214439-4</w:t>
            </w:r>
          </w:p>
          <w:p>
            <w:pPr>
              <w:spacing w:line="400" w:lineRule="exact"/>
              <w:jc w:val="left"/>
              <w:rPr>
                <w:rFonts w:hAnsi="宋体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《运动生理学》第三版，邓树勋，高等教育出版社，</w:t>
            </w:r>
            <w:r>
              <w:rPr>
                <w:rFonts w:hAnsi="宋体"/>
                <w:color w:val="000000"/>
              </w:rPr>
              <w:t>2016</w:t>
            </w:r>
            <w:r>
              <w:rPr>
                <w:rFonts w:hint="eastAsia" w:hAnsi="宋体" w:cs="宋体"/>
                <w:color w:val="000000"/>
              </w:rPr>
              <w:t>年</w:t>
            </w:r>
            <w:r>
              <w:rPr>
                <w:rFonts w:hAnsi="宋体"/>
                <w:color w:val="000000"/>
              </w:rPr>
              <w:t>12</w:t>
            </w:r>
            <w:r>
              <w:rPr>
                <w:rFonts w:hint="eastAsia" w:hAnsi="宋体" w:cs="宋体"/>
                <w:color w:val="000000"/>
              </w:rPr>
              <w:t>月，</w:t>
            </w:r>
            <w:r>
              <w:rPr>
                <w:rFonts w:hAnsi="宋体"/>
                <w:color w:val="000000"/>
              </w:rPr>
              <w:t>ISBN</w:t>
            </w:r>
            <w:r>
              <w:rPr>
                <w:rFonts w:hint="eastAsia" w:hAnsi="宋体" w:cs="宋体"/>
                <w:color w:val="000000"/>
              </w:rPr>
              <w:t>：</w:t>
            </w:r>
            <w:r>
              <w:rPr>
                <w:rFonts w:hAnsi="宋体"/>
                <w:color w:val="000000"/>
              </w:rPr>
              <w:t>9787040423099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3" w:hRule="exact"/>
          <w:jc w:val="center"/>
        </w:trPr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cs="宋体"/>
              </w:rPr>
            </w:pPr>
            <w:r>
              <w:rPr>
                <w:rFonts w:hint="eastAsia" w:cs="宋体"/>
              </w:rPr>
              <w:t>英语语言知识综合</w:t>
            </w:r>
          </w:p>
          <w:p>
            <w:pPr>
              <w:spacing w:line="400" w:lineRule="exact"/>
              <w:rPr>
                <w:rFonts w:cs="Times New Roman"/>
              </w:rPr>
            </w:pPr>
            <w:r>
              <w:rPr>
                <w:rFonts w:hAnsi="宋体" w:cs="Times New Roman"/>
                <w:color w:val="000000"/>
              </w:rPr>
              <w:t>（综合英语、英语听力）</w:t>
            </w:r>
          </w:p>
          <w:p>
            <w:pPr>
              <w:spacing w:line="400" w:lineRule="exact"/>
              <w:rPr>
                <w:rFonts w:hAnsi="宋体" w:cs="Times New Roman"/>
                <w:color w:val="FF0000"/>
              </w:rPr>
            </w:pPr>
            <w:r>
              <w:rPr>
                <w:rFonts w:hint="eastAsia" w:cs="宋体"/>
              </w:rPr>
              <w:t>*专业课</w:t>
            </w:r>
          </w:p>
        </w:tc>
        <w:tc>
          <w:tcPr>
            <w:tcW w:w="7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《综合英语教程》</w:t>
            </w:r>
            <w:r>
              <w:rPr>
                <w:rFonts w:hAnsi="宋体"/>
              </w:rPr>
              <w:t>2011</w:t>
            </w:r>
            <w:r>
              <w:rPr>
                <w:rFonts w:hint="eastAsia" w:hAnsi="宋体" w:cs="宋体"/>
              </w:rPr>
              <w:t>年</w:t>
            </w:r>
            <w:r>
              <w:rPr>
                <w:rFonts w:hAnsi="宋体"/>
              </w:rPr>
              <w:t>5</w:t>
            </w:r>
            <w:r>
              <w:rPr>
                <w:rFonts w:hint="eastAsia" w:hAnsi="宋体" w:cs="宋体"/>
              </w:rPr>
              <w:t>月第三版，第二册，邹为诚主编，高等教育出版社，</w:t>
            </w:r>
          </w:p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Ansi="宋体"/>
              </w:rPr>
              <w:t>ISBN: 9787040317541</w:t>
            </w:r>
          </w:p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《实用英语听力教程（下）》，曹友义等主编，重庆大学出版社，</w:t>
            </w:r>
            <w:r>
              <w:rPr>
                <w:rFonts w:hAnsi="宋体"/>
              </w:rPr>
              <w:t>2015</w:t>
            </w:r>
            <w:r>
              <w:rPr>
                <w:rFonts w:hint="eastAsia" w:hAnsi="宋体" w:cs="宋体"/>
              </w:rPr>
              <w:t>年</w:t>
            </w:r>
            <w:r>
              <w:rPr>
                <w:rFonts w:hAnsi="宋体"/>
              </w:rPr>
              <w:t>5</w:t>
            </w:r>
            <w:r>
              <w:rPr>
                <w:rFonts w:hint="eastAsia" w:hAnsi="宋体" w:cs="宋体"/>
              </w:rPr>
              <w:t>月第一版</w:t>
            </w:r>
          </w:p>
          <w:p>
            <w:pPr>
              <w:spacing w:line="400" w:lineRule="exact"/>
              <w:jc w:val="left"/>
              <w:rPr>
                <w:rFonts w:hAnsi="宋体" w:cs="Times New Roman"/>
                <w:color w:val="FF0000"/>
              </w:rPr>
            </w:pPr>
            <w:r>
              <w:rPr>
                <w:rFonts w:hAnsi="宋体"/>
                <w:color w:val="FF0000"/>
              </w:rPr>
              <w:t>ISBN</w:t>
            </w:r>
            <w:r>
              <w:rPr>
                <w:rFonts w:hint="eastAsia" w:hAnsi="宋体" w:cs="宋体"/>
                <w:color w:val="FF0000"/>
              </w:rPr>
              <w:t>：</w:t>
            </w:r>
            <w:r>
              <w:rPr>
                <w:rFonts w:hAnsi="宋体"/>
                <w:color w:val="FF0000"/>
              </w:rPr>
              <w:t>9787562489160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E12A12"/>
    <w:rsid w:val="52E12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720" w:lineRule="exact"/>
      <w:jc w:val="center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2020-11-09T07:16:00Z</dcterms:created>
  <dc:creator>Waldeinsamkeit</dc:creator>
  <cp:lastModifiedBy>Waldeinsamkeit</cp:lastModifiedBy>
  <dcterms:modified xsi:type="dcterms:W3CDTF">2020-11-09T07:16:46Z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